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REGULAMIN SZKOLNEGO KONKURSU CZYTELNICZEGO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„</w:t>
      </w:r>
      <w:r>
        <w:rPr>
          <w:b/>
          <w:sz w:val="28"/>
          <w:szCs w:val="28"/>
        </w:rPr>
        <w:t xml:space="preserve">Czytamy </w:t>
      </w:r>
      <w:r>
        <w:rPr>
          <w:b/>
          <w:i/>
          <w:sz w:val="28"/>
          <w:szCs w:val="28"/>
        </w:rPr>
        <w:t>Inny świat</w:t>
      </w:r>
      <w:r>
        <w:rPr>
          <w:b/>
          <w:sz w:val="28"/>
          <w:szCs w:val="28"/>
        </w:rPr>
        <w:t xml:space="preserve"> – Gustawa Herlinga-Grudzińskiego”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Celem konkursu jest promowanie czytania książek Gustawa Herlinga- Grudzińskiego, w tym przypadku „Inny świat”</w:t>
      </w:r>
    </w:p>
    <w:p>
      <w:pPr>
        <w:pStyle w:val="Normal"/>
        <w:spacing w:lineRule="auto" w:line="360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Organizatorem konkursu są panie mgr Beata Zięba, mgr </w:t>
      </w:r>
      <w:bookmarkStart w:id="0" w:name="_GoBack"/>
      <w:bookmarkEnd w:id="0"/>
      <w:r>
        <w:rPr>
          <w:sz w:val="28"/>
          <w:szCs w:val="28"/>
        </w:rPr>
        <w:t>Agnieszka Laskowska-Szucio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Konkurs jest przeznaczony dla uczniów LO im. Mikołaja Kopernika</w:t>
        <w:br/>
        <w:t>w Nowym Żmigrodzie</w:t>
      </w:r>
    </w:p>
    <w:p>
      <w:pPr>
        <w:pStyle w:val="Normal"/>
        <w:spacing w:lineRule="auto" w:line="360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Uczestnicy muszą wykazać się wiedzą dotyczącą książki ,,Inny świat” oraz faktów z życia Gustawa Herlinga-Grudzińskiego.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Prace konkursowe oceniać będzie Jury.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Konkurs odbędzie się 28.11.2019r.   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Dla uczestników przewidziano nagrody</w:t>
      </w:r>
    </w:p>
    <w:p>
      <w:pPr>
        <w:pStyle w:val="Normal"/>
        <w:spacing w:lineRule="auto" w:line="360"/>
        <w:ind w:left="360" w:hanging="0"/>
        <w:jc w:val="both"/>
        <w:rPr/>
      </w:pPr>
      <w:r>
        <w:rPr/>
      </w:r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59c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color w:val="auto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a59c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LibreOffice/6.2.0.3$Windows_X86_64 LibreOffice_project/98c6a8a1c6c7b144ce3cc729e34964b47ce25d62</Application>
  <Pages>1</Pages>
  <Words>80</Words>
  <Characters>539</Characters>
  <CharactersWithSpaces>618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2019-03-12T10:34:00Z</dcterms:created>
  <dc:creator>Ja</dc:creator>
  <dc:description/>
  <dc:language>pl-PL</dc:language>
  <cp:lastModifiedBy>Ja</cp:lastModifiedBy>
  <dcterms:modified xsi:type="dcterms:W3CDTF">2019-10-29T08:28:00Z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