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72" w:rsidRDefault="00237372" w:rsidP="00237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Zestaw</w:t>
      </w:r>
      <w:r w:rsidRPr="00B960C2">
        <w:rPr>
          <w:rFonts w:ascii="Times New Roman" w:hAnsi="Times New Roman" w:cs="Times New Roman"/>
          <w:b/>
          <w:sz w:val="28"/>
          <w:szCs w:val="28"/>
        </w:rPr>
        <w:t xml:space="preserve"> podręczników dla klas</w:t>
      </w:r>
      <w:r>
        <w:rPr>
          <w:rFonts w:ascii="Times New Roman" w:hAnsi="Times New Roman" w:cs="Times New Roman"/>
          <w:b/>
          <w:sz w:val="28"/>
          <w:szCs w:val="28"/>
        </w:rPr>
        <w:t>y III w roku szkolnym 2017/2018</w:t>
      </w:r>
    </w:p>
    <w:p w:rsidR="00237372" w:rsidRPr="00B960C2" w:rsidRDefault="00237372" w:rsidP="00237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1890"/>
        <w:gridCol w:w="4064"/>
        <w:gridCol w:w="4111"/>
        <w:gridCol w:w="2976"/>
      </w:tblGrid>
      <w:tr w:rsidR="00237372" w:rsidTr="00D63F15">
        <w:tc>
          <w:tcPr>
            <w:tcW w:w="675" w:type="dxa"/>
          </w:tcPr>
          <w:p w:rsidR="00237372" w:rsidRPr="00B960C2" w:rsidRDefault="00237372" w:rsidP="00D63F15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B960C2">
              <w:rPr>
                <w:rFonts w:ascii="Times New Roman" w:hAnsi="Times New Roman" w:cs="Times New Roman"/>
                <w:b/>
              </w:rPr>
              <w:t xml:space="preserve">Lp.  </w:t>
            </w:r>
          </w:p>
        </w:tc>
        <w:tc>
          <w:tcPr>
            <w:tcW w:w="1890" w:type="dxa"/>
          </w:tcPr>
          <w:p w:rsidR="00237372" w:rsidRPr="00B960C2" w:rsidRDefault="00237372" w:rsidP="00D63F15">
            <w:pPr>
              <w:rPr>
                <w:rFonts w:ascii="Times New Roman" w:hAnsi="Times New Roman" w:cs="Times New Roman"/>
                <w:b/>
              </w:rPr>
            </w:pPr>
            <w:r w:rsidRPr="00B960C2">
              <w:rPr>
                <w:rFonts w:ascii="Times New Roman" w:hAnsi="Times New Roman" w:cs="Times New Roman"/>
                <w:b/>
              </w:rPr>
              <w:t xml:space="preserve">Przedmiot </w:t>
            </w:r>
          </w:p>
        </w:tc>
        <w:tc>
          <w:tcPr>
            <w:tcW w:w="4064" w:type="dxa"/>
          </w:tcPr>
          <w:p w:rsidR="00237372" w:rsidRPr="00B960C2" w:rsidRDefault="00237372" w:rsidP="00D63F15">
            <w:pPr>
              <w:rPr>
                <w:rFonts w:ascii="Times New Roman" w:hAnsi="Times New Roman" w:cs="Times New Roman"/>
                <w:b/>
              </w:rPr>
            </w:pPr>
            <w:r w:rsidRPr="00B960C2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4111" w:type="dxa"/>
          </w:tcPr>
          <w:p w:rsidR="00237372" w:rsidRDefault="00237372" w:rsidP="00D63F15">
            <w:pPr>
              <w:rPr>
                <w:rFonts w:ascii="Times New Roman" w:hAnsi="Times New Roman" w:cs="Times New Roman"/>
                <w:b/>
              </w:rPr>
            </w:pPr>
            <w:r w:rsidRPr="00B960C2">
              <w:rPr>
                <w:rFonts w:ascii="Times New Roman" w:hAnsi="Times New Roman" w:cs="Times New Roman"/>
                <w:b/>
              </w:rPr>
              <w:t>Autor</w:t>
            </w:r>
          </w:p>
          <w:p w:rsidR="00DE7B7E" w:rsidRPr="00B960C2" w:rsidRDefault="00DE7B7E" w:rsidP="00D63F15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976" w:type="dxa"/>
          </w:tcPr>
          <w:p w:rsidR="00237372" w:rsidRPr="00B960C2" w:rsidRDefault="00237372" w:rsidP="00D63F15">
            <w:pPr>
              <w:rPr>
                <w:rFonts w:ascii="Times New Roman" w:hAnsi="Times New Roman" w:cs="Times New Roman"/>
                <w:b/>
              </w:rPr>
            </w:pPr>
            <w:r w:rsidRPr="00B960C2">
              <w:rPr>
                <w:rFonts w:ascii="Times New Roman" w:hAnsi="Times New Roman" w:cs="Times New Roman"/>
                <w:b/>
              </w:rPr>
              <w:t xml:space="preserve">Wydawnictwo </w:t>
            </w:r>
          </w:p>
        </w:tc>
      </w:tr>
      <w:tr w:rsidR="00237372" w:rsidRPr="00AF0F06" w:rsidTr="00D63F15">
        <w:tc>
          <w:tcPr>
            <w:tcW w:w="675" w:type="dxa"/>
          </w:tcPr>
          <w:p w:rsidR="00237372" w:rsidRPr="006C73D8" w:rsidRDefault="00237372" w:rsidP="00D63F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37372" w:rsidRPr="009461A9" w:rsidRDefault="00237372" w:rsidP="00D63F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J. polski</w:t>
            </w:r>
          </w:p>
          <w:p w:rsidR="00237372" w:rsidRPr="006E0048" w:rsidRDefault="00237372" w:rsidP="00D63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</w:tcPr>
          <w:p w:rsidR="00237372" w:rsidRPr="006E0048" w:rsidRDefault="00237372" w:rsidP="00D63F15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Ponad słowami</w:t>
            </w:r>
          </w:p>
        </w:tc>
        <w:tc>
          <w:tcPr>
            <w:tcW w:w="4111" w:type="dxa"/>
          </w:tcPr>
          <w:p w:rsidR="00237372" w:rsidRPr="00AF0F06" w:rsidRDefault="006018DD" w:rsidP="00D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</w:t>
            </w:r>
            <w:r w:rsidR="00237372" w:rsidRPr="00AF0F06">
              <w:rPr>
                <w:rFonts w:ascii="Times New Roman" w:hAnsi="Times New Roman" w:cs="Times New Roman"/>
              </w:rPr>
              <w:t xml:space="preserve"> Chmiel, R. Pruszczyński</w:t>
            </w:r>
            <w:r w:rsidR="0023737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A.</w:t>
            </w:r>
            <w:r w:rsidR="00237372" w:rsidRPr="00AF0F06">
              <w:rPr>
                <w:rFonts w:ascii="Times New Roman" w:hAnsi="Times New Roman" w:cs="Times New Roman"/>
              </w:rPr>
              <w:t xml:space="preserve"> Równy</w:t>
            </w:r>
          </w:p>
        </w:tc>
        <w:tc>
          <w:tcPr>
            <w:tcW w:w="2976" w:type="dxa"/>
          </w:tcPr>
          <w:p w:rsidR="00237372" w:rsidRPr="006018DD" w:rsidRDefault="00237372" w:rsidP="00D63F15">
            <w:pPr>
              <w:rPr>
                <w:rFonts w:ascii="Times New Roman" w:hAnsi="Times New Roman" w:cs="Times New Roman"/>
              </w:rPr>
            </w:pPr>
            <w:r w:rsidRPr="006018DD">
              <w:rPr>
                <w:rFonts w:ascii="Times New Roman" w:hAnsi="Times New Roman" w:cs="Times New Roman"/>
              </w:rPr>
              <w:t>Nowa Era</w:t>
            </w:r>
          </w:p>
        </w:tc>
      </w:tr>
      <w:tr w:rsidR="00237372" w:rsidTr="00D63F15">
        <w:tc>
          <w:tcPr>
            <w:tcW w:w="675" w:type="dxa"/>
          </w:tcPr>
          <w:p w:rsidR="00237372" w:rsidRPr="006018DD" w:rsidRDefault="00237372" w:rsidP="00D63F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37372" w:rsidRPr="009461A9" w:rsidRDefault="00237372" w:rsidP="00D63F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 xml:space="preserve">J. angielski </w:t>
            </w:r>
          </w:p>
          <w:p w:rsidR="00237372" w:rsidRPr="006E0048" w:rsidRDefault="00237372" w:rsidP="00D63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</w:tcPr>
          <w:p w:rsidR="00237372" w:rsidRPr="00DE7B7E" w:rsidRDefault="00DE7B7E" w:rsidP="00DE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7E">
              <w:rPr>
                <w:rFonts w:ascii="Times New Roman" w:hAnsi="Times New Roman" w:cs="Times New Roman"/>
                <w:sz w:val="24"/>
                <w:szCs w:val="24"/>
              </w:rPr>
              <w:t>Repetytorium maturalne. Poziom podstawowy. Edycja wieloletnia</w:t>
            </w:r>
          </w:p>
        </w:tc>
        <w:tc>
          <w:tcPr>
            <w:tcW w:w="4111" w:type="dxa"/>
          </w:tcPr>
          <w:p w:rsidR="00237372" w:rsidRPr="00DE7B7E" w:rsidRDefault="00DE7B7E" w:rsidP="00DE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B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H. Umińska,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 Hastings, H. Mrozowska</w:t>
            </w:r>
          </w:p>
        </w:tc>
        <w:tc>
          <w:tcPr>
            <w:tcW w:w="2976" w:type="dxa"/>
          </w:tcPr>
          <w:p w:rsidR="00237372" w:rsidRPr="006E0048" w:rsidRDefault="00DE7B7E" w:rsidP="00D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Longman</w:t>
            </w:r>
          </w:p>
        </w:tc>
      </w:tr>
      <w:tr w:rsidR="00237372" w:rsidRPr="00A81876" w:rsidTr="00D63F15">
        <w:tc>
          <w:tcPr>
            <w:tcW w:w="675" w:type="dxa"/>
          </w:tcPr>
          <w:p w:rsidR="00237372" w:rsidRPr="006C73D8" w:rsidRDefault="00237372" w:rsidP="00D63F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37372" w:rsidRPr="009461A9" w:rsidRDefault="00237372" w:rsidP="00D63F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J. niemiecki</w:t>
            </w:r>
          </w:p>
          <w:p w:rsidR="00237372" w:rsidRPr="006E0048" w:rsidRDefault="00237372" w:rsidP="00D63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</w:tcPr>
          <w:p w:rsidR="00237372" w:rsidRPr="00E512B1" w:rsidRDefault="00237372" w:rsidP="00D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E512B1">
              <w:rPr>
                <w:rFonts w:ascii="Times New Roman" w:hAnsi="Times New Roman" w:cs="Times New Roman"/>
              </w:rPr>
              <w:t>lles klar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E512B1">
              <w:rPr>
                <w:rFonts w:ascii="Times New Roman" w:hAnsi="Times New Roman" w:cs="Times New Roman"/>
              </w:rPr>
              <w:t>Neu</w:t>
            </w:r>
          </w:p>
          <w:p w:rsidR="00237372" w:rsidRDefault="00237372" w:rsidP="00D63F15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Podręcznik dla szkół ponadgimnazjalnych</w:t>
            </w:r>
            <w:r>
              <w:rPr>
                <w:rFonts w:ascii="Times New Roman" w:hAnsi="Times New Roman" w:cs="Times New Roman"/>
              </w:rPr>
              <w:t xml:space="preserve"> zakres podstawowy</w:t>
            </w:r>
          </w:p>
          <w:p w:rsidR="00237372" w:rsidRPr="006E0048" w:rsidRDefault="00237372" w:rsidP="00D63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37372" w:rsidRPr="006E0048" w:rsidRDefault="006018DD" w:rsidP="00D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Łuniewska, U. Tworek, Z.</w:t>
            </w:r>
            <w:r w:rsidR="00237372" w:rsidRPr="006E0048">
              <w:rPr>
                <w:rFonts w:ascii="Times New Roman" w:hAnsi="Times New Roman" w:cs="Times New Roman"/>
              </w:rPr>
              <w:t xml:space="preserve"> Wąsik</w:t>
            </w:r>
          </w:p>
        </w:tc>
        <w:tc>
          <w:tcPr>
            <w:tcW w:w="2976" w:type="dxa"/>
          </w:tcPr>
          <w:p w:rsidR="00237372" w:rsidRPr="006E0048" w:rsidRDefault="00237372" w:rsidP="00D63F15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WSiP</w:t>
            </w:r>
          </w:p>
        </w:tc>
      </w:tr>
      <w:tr w:rsidR="0054187E" w:rsidTr="0054187E">
        <w:trPr>
          <w:trHeight w:val="660"/>
        </w:trPr>
        <w:tc>
          <w:tcPr>
            <w:tcW w:w="675" w:type="dxa"/>
            <w:vMerge w:val="restart"/>
          </w:tcPr>
          <w:p w:rsidR="0054187E" w:rsidRPr="006C73D8" w:rsidRDefault="0054187E" w:rsidP="00D63F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 w:val="restart"/>
          </w:tcPr>
          <w:p w:rsidR="0054187E" w:rsidRPr="0054187E" w:rsidRDefault="0054187E" w:rsidP="00D63F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4187E">
              <w:rPr>
                <w:rFonts w:ascii="Times New Roman" w:eastAsia="Times New Roman" w:hAnsi="Times New Roman" w:cs="Times New Roman"/>
                <w:lang w:eastAsia="pl-PL"/>
              </w:rPr>
              <w:t>Historia</w:t>
            </w:r>
          </w:p>
        </w:tc>
        <w:tc>
          <w:tcPr>
            <w:tcW w:w="4064" w:type="dxa"/>
          </w:tcPr>
          <w:p w:rsidR="0054187E" w:rsidRDefault="0054187E" w:rsidP="00D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</w:t>
            </w:r>
            <w:r w:rsidRPr="0054187E">
              <w:rPr>
                <w:rFonts w:ascii="Times New Roman" w:hAnsi="Times New Roman" w:cs="Times New Roman"/>
              </w:rPr>
              <w:t>Zrozumieć przeszłość</w:t>
            </w:r>
            <w:r>
              <w:rPr>
                <w:rFonts w:ascii="Times New Roman" w:hAnsi="Times New Roman" w:cs="Times New Roman"/>
              </w:rPr>
              <w:t xml:space="preserve">” lata 1815 – 1939, część 3 zakres rozszerzony </w:t>
            </w:r>
          </w:p>
          <w:p w:rsidR="0054187E" w:rsidRPr="0054187E" w:rsidRDefault="0054187E" w:rsidP="00D63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4187E" w:rsidRPr="0054187E" w:rsidRDefault="0054187E" w:rsidP="00D63F15">
            <w:pPr>
              <w:rPr>
                <w:rFonts w:ascii="Times New Roman" w:hAnsi="Times New Roman" w:cs="Times New Roman"/>
              </w:rPr>
            </w:pPr>
            <w:r w:rsidRPr="0054187E">
              <w:rPr>
                <w:rFonts w:ascii="Times New Roman" w:hAnsi="Times New Roman" w:cs="Times New Roman"/>
              </w:rPr>
              <w:t>P. Galik</w:t>
            </w:r>
          </w:p>
        </w:tc>
        <w:tc>
          <w:tcPr>
            <w:tcW w:w="2976" w:type="dxa"/>
          </w:tcPr>
          <w:p w:rsidR="0054187E" w:rsidRPr="0054187E" w:rsidRDefault="0054187E" w:rsidP="00D63F15">
            <w:pPr>
              <w:rPr>
                <w:rFonts w:ascii="Times New Roman" w:hAnsi="Times New Roman" w:cs="Times New Roman"/>
              </w:rPr>
            </w:pPr>
            <w:r w:rsidRPr="0054187E">
              <w:rPr>
                <w:rFonts w:ascii="Times New Roman" w:hAnsi="Times New Roman" w:cs="Times New Roman"/>
              </w:rPr>
              <w:t>Nowa Era</w:t>
            </w:r>
          </w:p>
        </w:tc>
      </w:tr>
      <w:tr w:rsidR="0054187E" w:rsidTr="00D63F15">
        <w:trPr>
          <w:trHeight w:val="345"/>
        </w:trPr>
        <w:tc>
          <w:tcPr>
            <w:tcW w:w="675" w:type="dxa"/>
            <w:vMerge/>
          </w:tcPr>
          <w:p w:rsidR="0054187E" w:rsidRPr="006C73D8" w:rsidRDefault="0054187E" w:rsidP="00D63F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</w:tcPr>
          <w:p w:rsidR="0054187E" w:rsidRPr="0054187E" w:rsidRDefault="0054187E" w:rsidP="00D63F1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64" w:type="dxa"/>
          </w:tcPr>
          <w:p w:rsidR="0054187E" w:rsidRDefault="0054187E" w:rsidP="00D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,,Zrozumieć przeszłość”. Dzieje najnowsze po 1939 roku, część 4 zakres rozszerzony</w:t>
            </w:r>
          </w:p>
          <w:p w:rsidR="006018DD" w:rsidRDefault="006018DD" w:rsidP="00D63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4187E" w:rsidRPr="0054187E" w:rsidRDefault="0054187E" w:rsidP="00D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Kłaczkow, A. Zielińska</w:t>
            </w:r>
          </w:p>
        </w:tc>
        <w:tc>
          <w:tcPr>
            <w:tcW w:w="2976" w:type="dxa"/>
          </w:tcPr>
          <w:p w:rsidR="0054187E" w:rsidRPr="0054187E" w:rsidRDefault="0054187E" w:rsidP="00D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237372" w:rsidTr="00D63F15">
        <w:tc>
          <w:tcPr>
            <w:tcW w:w="675" w:type="dxa"/>
          </w:tcPr>
          <w:p w:rsidR="00237372" w:rsidRPr="006C73D8" w:rsidRDefault="00237372" w:rsidP="00D63F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37372" w:rsidRPr="009461A9" w:rsidRDefault="00237372" w:rsidP="00D63F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E0048">
              <w:rPr>
                <w:rFonts w:ascii="Times New Roman" w:hAnsi="Times New Roman" w:cs="Times New Roman"/>
              </w:rPr>
              <w:t>Wiedza o społeczeństwie</w:t>
            </w:r>
          </w:p>
          <w:p w:rsidR="00237372" w:rsidRPr="006E0048" w:rsidRDefault="00237372" w:rsidP="00D63F1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64" w:type="dxa"/>
          </w:tcPr>
          <w:p w:rsidR="00237372" w:rsidRPr="006E0048" w:rsidRDefault="003F0EA1" w:rsidP="00D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"Odkrywamy na nowo</w:t>
            </w:r>
            <w:r w:rsidR="00237372">
              <w:rPr>
                <w:rFonts w:ascii="Times New Roman" w:hAnsi="Times New Roman" w:cs="Times New Roman"/>
              </w:rPr>
              <w:t>" Zakres rozszerzony. Część 2.</w:t>
            </w:r>
          </w:p>
        </w:tc>
        <w:tc>
          <w:tcPr>
            <w:tcW w:w="4111" w:type="dxa"/>
          </w:tcPr>
          <w:p w:rsidR="00237372" w:rsidRPr="006E0048" w:rsidRDefault="0054187E" w:rsidP="00D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Batorski</w:t>
            </w:r>
          </w:p>
        </w:tc>
        <w:tc>
          <w:tcPr>
            <w:tcW w:w="2976" w:type="dxa"/>
          </w:tcPr>
          <w:p w:rsidR="00237372" w:rsidRPr="006E0048" w:rsidRDefault="0054187E" w:rsidP="00D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OPERON</w:t>
            </w:r>
          </w:p>
        </w:tc>
      </w:tr>
      <w:tr w:rsidR="00237372" w:rsidTr="00D63F15">
        <w:tc>
          <w:tcPr>
            <w:tcW w:w="675" w:type="dxa"/>
          </w:tcPr>
          <w:p w:rsidR="00237372" w:rsidRPr="006C73D8" w:rsidRDefault="00237372" w:rsidP="00D63F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37372" w:rsidRPr="009461A9" w:rsidRDefault="00237372" w:rsidP="00D63F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Matematyka</w:t>
            </w:r>
          </w:p>
          <w:p w:rsidR="00237372" w:rsidRPr="006E0048" w:rsidRDefault="00237372" w:rsidP="00D63F1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64" w:type="dxa"/>
          </w:tcPr>
          <w:p w:rsidR="00237372" w:rsidRPr="006E0048" w:rsidRDefault="00237372" w:rsidP="00D63F15">
            <w:pPr>
              <w:rPr>
                <w:rFonts w:ascii="Times New Roman" w:hAnsi="Times New Roman" w:cs="Times New Roman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Matematyka</w:t>
            </w:r>
          </w:p>
        </w:tc>
        <w:tc>
          <w:tcPr>
            <w:tcW w:w="4111" w:type="dxa"/>
          </w:tcPr>
          <w:p w:rsidR="00237372" w:rsidRPr="00237372" w:rsidRDefault="00237372" w:rsidP="00D63F15">
            <w:pPr>
              <w:rPr>
                <w:rFonts w:ascii="Times New Roman" w:hAnsi="Times New Roman" w:cs="Times New Roman"/>
              </w:rPr>
            </w:pPr>
            <w:r w:rsidRPr="00237372">
              <w:rPr>
                <w:rFonts w:ascii="Times New Roman" w:hAnsi="Times New Roman" w:cs="Times New Roman"/>
              </w:rPr>
              <w:t>Kłaczkow, Kurczab</w:t>
            </w:r>
          </w:p>
        </w:tc>
        <w:tc>
          <w:tcPr>
            <w:tcW w:w="2976" w:type="dxa"/>
          </w:tcPr>
          <w:p w:rsidR="00237372" w:rsidRPr="00237372" w:rsidRDefault="00237372" w:rsidP="00D63F15">
            <w:pPr>
              <w:rPr>
                <w:rFonts w:ascii="Times New Roman" w:hAnsi="Times New Roman" w:cs="Times New Roman"/>
              </w:rPr>
            </w:pPr>
            <w:r w:rsidRPr="00237372">
              <w:rPr>
                <w:rFonts w:ascii="Times New Roman" w:hAnsi="Times New Roman" w:cs="Times New Roman"/>
              </w:rPr>
              <w:t>Pazdro</w:t>
            </w:r>
          </w:p>
        </w:tc>
      </w:tr>
      <w:tr w:rsidR="00237372" w:rsidTr="00D63F15">
        <w:tc>
          <w:tcPr>
            <w:tcW w:w="675" w:type="dxa"/>
          </w:tcPr>
          <w:p w:rsidR="00237372" w:rsidRPr="006C73D8" w:rsidRDefault="00237372" w:rsidP="00D63F1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37372" w:rsidRPr="009461A9" w:rsidRDefault="00237372" w:rsidP="00D63F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Przyroda</w:t>
            </w:r>
          </w:p>
          <w:p w:rsidR="00237372" w:rsidRPr="006E0048" w:rsidRDefault="00237372" w:rsidP="00D63F1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64" w:type="dxa"/>
          </w:tcPr>
          <w:p w:rsidR="00237372" w:rsidRPr="009461A9" w:rsidRDefault="00DE7B7E" w:rsidP="00D63F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Przyroda część</w:t>
            </w:r>
            <w:r w:rsidR="00237372">
              <w:rPr>
                <w:rFonts w:ascii="Times New Roman" w:eastAsia="Times New Roman" w:hAnsi="Times New Roman" w:cs="Times New Roman"/>
                <w:lang w:eastAsia="pl-PL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237372" w:rsidRPr="006E0048" w:rsidRDefault="00237372" w:rsidP="00D63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37372" w:rsidRDefault="006018DD" w:rsidP="00D6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Galikowski, R. Hassa, M. Kaczmarzyk, A. Mrzigod, J. Mrzigod, M.</w:t>
            </w:r>
            <w:r w:rsidR="00237372">
              <w:rPr>
                <w:rFonts w:ascii="Times New Roman" w:hAnsi="Times New Roman" w:cs="Times New Roman"/>
              </w:rPr>
              <w:t xml:space="preserve"> Więckowski</w:t>
            </w:r>
          </w:p>
          <w:p w:rsidR="006018DD" w:rsidRPr="006E0048" w:rsidRDefault="006018DD" w:rsidP="00D63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37372" w:rsidRPr="006E0048" w:rsidRDefault="00237372" w:rsidP="00D63F15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Nowa Era</w:t>
            </w:r>
          </w:p>
        </w:tc>
      </w:tr>
    </w:tbl>
    <w:p w:rsidR="00296C6C" w:rsidRDefault="00296C6C"/>
    <w:sectPr w:rsidR="00296C6C" w:rsidSect="00B960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227"/>
    <w:multiLevelType w:val="hybridMultilevel"/>
    <w:tmpl w:val="DDDA9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37372"/>
    <w:rsid w:val="00237372"/>
    <w:rsid w:val="00296C6C"/>
    <w:rsid w:val="003F09D6"/>
    <w:rsid w:val="003F0EA1"/>
    <w:rsid w:val="0054187E"/>
    <w:rsid w:val="006018DD"/>
    <w:rsid w:val="0066699C"/>
    <w:rsid w:val="006B12BE"/>
    <w:rsid w:val="0084498F"/>
    <w:rsid w:val="008D0F9D"/>
    <w:rsid w:val="00AF0DDB"/>
    <w:rsid w:val="00B66FD4"/>
    <w:rsid w:val="00C566AD"/>
    <w:rsid w:val="00DE7B7E"/>
    <w:rsid w:val="00E3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7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37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2</cp:revision>
  <dcterms:created xsi:type="dcterms:W3CDTF">2018-10-07T14:29:00Z</dcterms:created>
  <dcterms:modified xsi:type="dcterms:W3CDTF">2018-10-07T14:29:00Z</dcterms:modified>
</cp:coreProperties>
</file>