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AE" w:rsidRPr="008E45AE" w:rsidRDefault="008E45AE" w:rsidP="008E45AE">
      <w:pPr>
        <w:pStyle w:val="Tytu"/>
        <w:jc w:val="center"/>
        <w:rPr>
          <w:rFonts w:eastAsia="Times New Roman"/>
          <w:lang w:eastAsia="pl-PL"/>
        </w:rPr>
      </w:pPr>
      <w:r w:rsidRPr="008E45AE">
        <w:rPr>
          <w:rFonts w:eastAsia="Times New Roman"/>
          <w:lang w:eastAsia="pl-PL"/>
        </w:rPr>
        <w:t>MECHANIK POJAZDÓW SAMOCHODOWYCH</w:t>
      </w:r>
    </w:p>
    <w:p w:rsidR="008E45AE" w:rsidRPr="008E45AE" w:rsidRDefault="008E45AE" w:rsidP="008E45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 </w:t>
      </w:r>
    </w:p>
    <w:p w:rsidR="008E45AE" w:rsidRDefault="008E45AE" w:rsidP="008E45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Nauka w tym zawodzie trwa 3 lata i kończy się zdobyciem  kwalifikacji:</w:t>
      </w:r>
    </w:p>
    <w:p w:rsidR="008E45AE" w:rsidRPr="008E45AE" w:rsidRDefault="008E45AE" w:rsidP="008E45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</w:t>
      </w:r>
      <w:r w:rsidRPr="008E45AE">
        <w:rPr>
          <w:rFonts w:eastAsia="Times New Roman" w:cstheme="minorHAnsi"/>
          <w:bCs/>
          <w:sz w:val="24"/>
          <w:szCs w:val="24"/>
          <w:lang w:eastAsia="pl-PL"/>
        </w:rPr>
        <w:t>iagnozowanie i naprawa podzespołów i zespołów pojazdów samochodowych</w:t>
      </w:r>
    </w:p>
    <w:p w:rsidR="008E45AE" w:rsidRPr="008E45AE" w:rsidRDefault="008E45AE" w:rsidP="008E45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Zajęcia praktyczne uczniowie odbywają w Centrum Kształcenia Praktycznego w Krośnie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45AE" w:rsidRPr="008E45AE" w:rsidRDefault="008E45AE" w:rsidP="008E45AE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 xml:space="preserve">Absolwent szkoły kształcącej w zawodzie </w:t>
      </w:r>
      <w:r w:rsidRPr="008E45AE">
        <w:rPr>
          <w:rFonts w:eastAsia="Times New Roman" w:cstheme="minorHAnsi"/>
          <w:b/>
          <w:bCs/>
          <w:sz w:val="24"/>
          <w:szCs w:val="24"/>
          <w:lang w:eastAsia="pl-PL"/>
        </w:rPr>
        <w:t>mechanik 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po potwierdzeniu kwalifikacji: </w:t>
      </w:r>
      <w:r w:rsidRPr="008E45AE">
        <w:rPr>
          <w:rFonts w:eastAsia="Times New Roman" w:cstheme="minorHAnsi"/>
          <w:b/>
          <w:iCs/>
          <w:sz w:val="24"/>
          <w:szCs w:val="24"/>
          <w:lang w:eastAsia="pl-PL"/>
        </w:rPr>
        <w:t>Diagnozowanie i naprawa podzespołów i zespołów 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może uzyskać dyplom potwierdzający kwalifikacje w zawodzie </w:t>
      </w:r>
      <w:r w:rsidRPr="008E45AE">
        <w:rPr>
          <w:rFonts w:eastAsia="Times New Roman" w:cstheme="minorHAnsi"/>
          <w:b/>
          <w:bCs/>
          <w:sz w:val="24"/>
          <w:szCs w:val="24"/>
          <w:lang w:eastAsia="pl-PL"/>
        </w:rPr>
        <w:t>elektromechanik 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po potwierdzeniu dodatkowych kwalifikacji:</w:t>
      </w:r>
      <w:r w:rsidRPr="008E45AE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8E45AE">
        <w:rPr>
          <w:rFonts w:eastAsia="Times New Roman" w:cstheme="minorHAnsi"/>
          <w:b/>
          <w:iCs/>
          <w:sz w:val="24"/>
          <w:szCs w:val="24"/>
          <w:lang w:eastAsia="pl-PL"/>
        </w:rPr>
        <w:t>Diagnozowanie oraz naprawa elektrycznych i elektronicznych układów pojazdów samochodowych</w:t>
      </w:r>
      <w:r w:rsidRPr="008E45A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lub w zawodzie </w:t>
      </w:r>
      <w:r w:rsidRPr="008E45AE">
        <w:rPr>
          <w:rFonts w:eastAsia="Times New Roman" w:cstheme="minorHAnsi"/>
          <w:b/>
          <w:bCs/>
          <w:sz w:val="24"/>
          <w:szCs w:val="24"/>
          <w:lang w:eastAsia="pl-PL"/>
        </w:rPr>
        <w:t>technik 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po potwierdzeniu dodatkowo kwalifikacji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45AE">
        <w:rPr>
          <w:rFonts w:eastAsia="Times New Roman" w:cstheme="minorHAnsi"/>
          <w:b/>
          <w:iCs/>
          <w:sz w:val="24"/>
          <w:szCs w:val="24"/>
          <w:lang w:eastAsia="pl-PL"/>
        </w:rPr>
        <w:t>Diagnozowanie oraz naprawa elektrycznych i elektronicznych układów pojazdów samochodowych</w:t>
      </w:r>
      <w:r>
        <w:rPr>
          <w:rFonts w:eastAsia="Times New Roman" w:cstheme="minorHAnsi"/>
          <w:iCs/>
          <w:sz w:val="24"/>
          <w:szCs w:val="24"/>
          <w:lang w:eastAsia="pl-PL"/>
        </w:rPr>
        <w:t>,</w:t>
      </w:r>
      <w:r w:rsidRPr="008E45AE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Pr="008E45AE">
        <w:rPr>
          <w:rFonts w:eastAsia="Times New Roman" w:cstheme="minorHAnsi"/>
          <w:b/>
          <w:iCs/>
          <w:sz w:val="24"/>
          <w:szCs w:val="24"/>
          <w:lang w:eastAsia="pl-PL"/>
        </w:rPr>
        <w:t>Organizacja i prowadzenie procesu obsługi 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oraz uzyskać wykształcenie średnie realizowane w dwuletnim cyklu kształcenia w Zespole Szkół Mechanicznych w Raciborzu.</w:t>
      </w:r>
    </w:p>
    <w:p w:rsidR="008E45AE" w:rsidRPr="008E45AE" w:rsidRDefault="008E45AE" w:rsidP="008E45AE">
      <w:pPr>
        <w:pStyle w:val="Nagwek1"/>
        <w:rPr>
          <w:rFonts w:eastAsia="Times New Roman"/>
          <w:lang w:eastAsia="pl-PL"/>
        </w:rPr>
      </w:pPr>
      <w:r w:rsidRPr="008E45AE">
        <w:rPr>
          <w:rFonts w:eastAsia="Times New Roman"/>
          <w:lang w:eastAsia="pl-PL"/>
        </w:rPr>
        <w:t>CELE KSZTAŁCENIA</w:t>
      </w:r>
      <w:r>
        <w:rPr>
          <w:rFonts w:eastAsia="Times New Roman"/>
          <w:lang w:eastAsia="pl-PL"/>
        </w:rPr>
        <w:t>:</w:t>
      </w:r>
    </w:p>
    <w:p w:rsidR="008E45AE" w:rsidRPr="008E45AE" w:rsidRDefault="008E45AE" w:rsidP="008E45AE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 xml:space="preserve">Absolwent szkoły kształcącej w zawodzie </w:t>
      </w:r>
      <w:r w:rsidRPr="008E45AE">
        <w:rPr>
          <w:rFonts w:eastAsia="Times New Roman" w:cstheme="minorHAnsi"/>
          <w:b/>
          <w:bCs/>
          <w:sz w:val="24"/>
          <w:szCs w:val="24"/>
          <w:lang w:eastAsia="pl-PL"/>
        </w:rPr>
        <w:t>mechanik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45AE">
        <w:rPr>
          <w:rFonts w:eastAsia="Times New Roman" w:cstheme="minorHAnsi"/>
          <w:b/>
          <w:bCs/>
          <w:sz w:val="24"/>
          <w:szCs w:val="24"/>
          <w:lang w:eastAsia="pl-PL"/>
        </w:rPr>
        <w:t>pojazdów samochodowych</w:t>
      </w:r>
      <w:r w:rsidRPr="008E45AE">
        <w:rPr>
          <w:rFonts w:eastAsia="Times New Roman" w:cstheme="minorHAnsi"/>
          <w:sz w:val="24"/>
          <w:szCs w:val="24"/>
          <w:lang w:eastAsia="pl-PL"/>
        </w:rPr>
        <w:t xml:space="preserve"> powinien być przygotowany do wykonywania następujących zadań zawodowych:</w:t>
      </w:r>
    </w:p>
    <w:p w:rsidR="008E45AE" w:rsidRPr="008E45AE" w:rsidRDefault="008E45AE" w:rsidP="008E4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użytkowania pojazdów samoch</w:t>
      </w:r>
      <w:bookmarkStart w:id="0" w:name="_GoBack"/>
      <w:bookmarkEnd w:id="0"/>
      <w:r w:rsidRPr="008E45AE">
        <w:rPr>
          <w:rFonts w:eastAsia="Times New Roman" w:cstheme="minorHAnsi"/>
          <w:sz w:val="24"/>
          <w:szCs w:val="24"/>
          <w:lang w:eastAsia="pl-PL"/>
        </w:rPr>
        <w:t>odowych;</w:t>
      </w:r>
    </w:p>
    <w:p w:rsidR="008E45AE" w:rsidRPr="008E45AE" w:rsidRDefault="008E45AE" w:rsidP="008E4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diagnozowania pojazdów samochodowych;</w:t>
      </w:r>
    </w:p>
    <w:p w:rsidR="008E45AE" w:rsidRPr="008E45AE" w:rsidRDefault="008E45AE" w:rsidP="008E4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45AE">
        <w:rPr>
          <w:rFonts w:eastAsia="Times New Roman" w:cstheme="minorHAnsi"/>
          <w:sz w:val="24"/>
          <w:szCs w:val="24"/>
          <w:lang w:eastAsia="pl-PL"/>
        </w:rPr>
        <w:t>naprawiania pojazdów samochodowych.</w:t>
      </w:r>
    </w:p>
    <w:p w:rsidR="00E4030B" w:rsidRPr="008E45AE" w:rsidRDefault="00E4030B" w:rsidP="008E45AE">
      <w:pPr>
        <w:rPr>
          <w:rFonts w:cstheme="minorHAnsi"/>
        </w:rPr>
      </w:pPr>
    </w:p>
    <w:sectPr w:rsidR="00E4030B" w:rsidRPr="008E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2F57"/>
    <w:multiLevelType w:val="hybridMultilevel"/>
    <w:tmpl w:val="D1F40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85D01"/>
    <w:multiLevelType w:val="multilevel"/>
    <w:tmpl w:val="93BC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AE"/>
    <w:rsid w:val="008E45AE"/>
    <w:rsid w:val="00AC43AE"/>
    <w:rsid w:val="00E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5AE"/>
  </w:style>
  <w:style w:type="paragraph" w:styleId="Nagwek1">
    <w:name w:val="heading 1"/>
    <w:basedOn w:val="Normalny"/>
    <w:next w:val="Normalny"/>
    <w:link w:val="Nagwek1Znak"/>
    <w:uiPriority w:val="9"/>
    <w:qFormat/>
    <w:rsid w:val="008E4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E45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4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E45A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4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5AE"/>
  </w:style>
  <w:style w:type="paragraph" w:styleId="Nagwek1">
    <w:name w:val="heading 1"/>
    <w:basedOn w:val="Normalny"/>
    <w:next w:val="Normalny"/>
    <w:link w:val="Nagwek1Znak"/>
    <w:uiPriority w:val="9"/>
    <w:qFormat/>
    <w:rsid w:val="008E4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E45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4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E45A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4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2</cp:revision>
  <dcterms:created xsi:type="dcterms:W3CDTF">2017-02-20T10:04:00Z</dcterms:created>
  <dcterms:modified xsi:type="dcterms:W3CDTF">2017-02-20T10:07:00Z</dcterms:modified>
</cp:coreProperties>
</file>